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附件</w:t>
      </w:r>
      <w:r>
        <w:rPr>
          <w:rFonts w:eastAsia="仿宋_GB2312" w:asciiTheme="minorHAnsi" w:hAnsiTheme="minorHAnsi" w:cstheme="minorBidi"/>
          <w:sz w:val="32"/>
          <w:szCs w:val="32"/>
        </w:rPr>
        <w:t>1</w:t>
      </w:r>
      <w:r>
        <w:rPr>
          <w:rFonts w:hint="eastAsia" w:eastAsia="仿宋_GB2312" w:asciiTheme="minorHAnsi" w:hAnsiTheme="minorHAnsi" w:cstheme="minorBidi"/>
          <w:sz w:val="32"/>
          <w:szCs w:val="32"/>
        </w:rPr>
        <w:t>：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theme="minorBidi"/>
          <w:sz w:val="32"/>
          <w:szCs w:val="32"/>
        </w:rPr>
      </w:pPr>
      <w:bookmarkStart w:id="0" w:name="_GoBack"/>
      <w:r>
        <w:rPr>
          <w:rFonts w:hint="eastAsia" w:ascii="黑体" w:hAnsi="黑体" w:eastAsia="黑体" w:cstheme="minorBidi"/>
          <w:sz w:val="32"/>
          <w:szCs w:val="32"/>
        </w:rPr>
        <w:t>报价函</w:t>
      </w:r>
    </w:p>
    <w:bookmarkEnd w:id="0"/>
    <w:p>
      <w:pPr>
        <w:spacing w:line="580" w:lineRule="exact"/>
        <w:rPr>
          <w:rFonts w:eastAsia="仿宋_GB2312" w:asciiTheme="minorHAnsi" w:hAnsiTheme="minorHAnsi" w:cstheme="minorBidi"/>
          <w:sz w:val="32"/>
          <w:szCs w:val="32"/>
          <w:u w:val="single"/>
        </w:rPr>
      </w:pPr>
    </w:p>
    <w:p>
      <w:pPr>
        <w:spacing w:line="580" w:lineRule="exact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   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（招标单位名称）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1、根据已收到的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项目结算审计的招标文件，我单位经研究招标文件和有关资料后，做出结算</w:t>
      </w:r>
      <w:r>
        <w:rPr>
          <w:rFonts w:eastAsia="仿宋_GB2312" w:asciiTheme="minorHAnsi" w:hAnsiTheme="minorHAnsi" w:cstheme="minorBidi"/>
          <w:sz w:val="32"/>
          <w:szCs w:val="32"/>
        </w:rPr>
        <w:t>审计服务</w:t>
      </w:r>
      <w:r>
        <w:rPr>
          <w:rFonts w:hint="eastAsia" w:eastAsia="仿宋_GB2312" w:asciiTheme="minorHAnsi" w:hAnsiTheme="minorHAnsi" w:cstheme="minorBidi"/>
          <w:sz w:val="32"/>
          <w:szCs w:val="32"/>
        </w:rPr>
        <w:t>报价为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元（大写:</w:t>
      </w:r>
      <w:r>
        <w:rPr>
          <w:rFonts w:hint="eastAsia" w:eastAsia="仿宋_GB2312" w:asciiTheme="minorHAnsi" w:hAnsiTheme="minorHAnsi" w:cstheme="minorBidi"/>
          <w:sz w:val="32"/>
          <w:szCs w:val="32"/>
          <w:u w:val="single"/>
        </w:rPr>
        <w:t xml:space="preserve">             </w:t>
      </w:r>
      <w:r>
        <w:rPr>
          <w:rFonts w:hint="eastAsia" w:eastAsia="仿宋_GB2312" w:asciiTheme="minorHAnsi" w:hAnsiTheme="minorHAnsi" w:cstheme="minorBidi"/>
          <w:sz w:val="32"/>
          <w:szCs w:val="32"/>
        </w:rPr>
        <w:t>），并按此价格对该项目的结算审计工作实行包干，不论工程造价与工期是否变化，都不再向招标人要求增加支付任何费用。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2、我单位将严格按照审计人员执业守则，按照国家相关法规、规范及我方制定的审计大纲、实施细则进行结算审计，在保证质量、安全的前提下，确保工程按期交付。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3、贵单位的招标文件、中标通知书和本投标文件将构成约束我们双方的合同。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投标单位                （法人盖章）：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 w:asciiTheme="minorHAnsi" w:hAnsiTheme="minorHAnsi" w:cstheme="minorBidi"/>
          <w:sz w:val="32"/>
          <w:szCs w:val="32"/>
        </w:rPr>
      </w:pPr>
      <w:r>
        <w:rPr>
          <w:rFonts w:hint="eastAsia" w:eastAsia="仿宋_GB2312" w:asciiTheme="minorHAnsi" w:hAnsiTheme="minorHAnsi" w:cstheme="minorBidi"/>
          <w:sz w:val="32"/>
          <w:szCs w:val="32"/>
        </w:rPr>
        <w:t>法定代表人或授权委托人（签字或盖章）</w:t>
      </w:r>
    </w:p>
    <w:p>
      <w:pPr>
        <w:spacing w:line="580" w:lineRule="exact"/>
        <w:ind w:firstLine="640" w:firstLineChars="200"/>
      </w:pPr>
      <w:r>
        <w:rPr>
          <w:rFonts w:hint="eastAsia" w:eastAsia="仿宋_GB2312" w:asciiTheme="minorHAnsi" w:hAnsiTheme="minorHAnsi" w:cstheme="minorBidi"/>
          <w:sz w:val="32"/>
          <w:szCs w:val="32"/>
        </w:rPr>
        <w:t xml:space="preserve">日期：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2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Dg4YzFiMTZjNDFjYzEyM2RlZDZjZDIzZGEyNDcifQ=="/>
  </w:docVars>
  <w:rsids>
    <w:rsidRoot w:val="465A7443"/>
    <w:rsid w:val="465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 w:cs="Arial"/>
      <w:b/>
      <w:bCs/>
      <w:kern w:val="0"/>
      <w:sz w:val="24"/>
      <w:szCs w:val="24"/>
    </w:rPr>
  </w:style>
  <w:style w:type="paragraph" w:customStyle="1" w:styleId="3">
    <w:name w:val="正文（绿盟科技）"/>
    <w:next w:val="1"/>
    <w:uiPriority w:val="99"/>
    <w:pPr>
      <w:spacing w:line="300" w:lineRule="auto"/>
    </w:pPr>
    <w:rPr>
      <w:rFonts w:ascii="Arial" w:hAnsi="Arial" w:eastAsia="宋体" w:cs="Arial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2023-11-23T07:59:00Z</dcterms:created>
  <dc:creator>deng</dc:creator>
  <cp:lastModifiedBy>deng</cp:lastModifiedBy>
  <dcterms:modified xsi:type="dcterms:W3CDTF">2023-11-23T08:00:08Z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A8F7D9644F2E425983158AE7DC41FB1E_11</vt:lpwstr>
  </property>
</Properties>
</file>